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4DD" w:rsidRDefault="006064DD" w:rsidP="006064DD">
      <w:pPr>
        <w:shd w:val="clear" w:color="auto" w:fill="FFFFFF"/>
        <w:spacing w:after="225"/>
        <w:ind w:left="-225"/>
        <w:jc w:val="center"/>
        <w:outlineLvl w:val="0"/>
        <w:rPr>
          <w:rFonts w:ascii="Times New Roman" w:eastAsia="Times New Roman" w:hAnsi="Times New Roman" w:cs="Times New Roman"/>
          <w:b/>
          <w:color w:val="3B4255"/>
          <w:kern w:val="36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b/>
          <w:color w:val="3B4255"/>
          <w:kern w:val="36"/>
          <w:sz w:val="24"/>
          <w:szCs w:val="24"/>
          <w:lang w:eastAsia="ru-RU"/>
        </w:rPr>
        <w:t>Министерство просвещения рекомендует школам пользоваться онлайн-ресурсами для обеспечения дистанционного обучения</w:t>
      </w:r>
    </w:p>
    <w:p w:rsidR="006064DD" w:rsidRDefault="006064DD" w:rsidP="006064DD">
      <w:pPr>
        <w:shd w:val="clear" w:color="auto" w:fill="FFFFFF"/>
        <w:spacing w:after="225"/>
        <w:ind w:left="-225"/>
        <w:jc w:val="left"/>
        <w:outlineLvl w:val="0"/>
      </w:pPr>
      <w:hyperlink r:id="rId5" w:history="1">
        <w:r>
          <w:rPr>
            <w:rStyle w:val="a4"/>
          </w:rPr>
          <w:t>https://edu.gov.ru/press/2214/ministerstvo-prosvescheniya-rekomenduet-shkolam-polzovatsya-onlayn-resursami-dlya-obespecheniya-distancionnogo-obucheniya</w:t>
        </w:r>
      </w:hyperlink>
    </w:p>
    <w:p w:rsidR="006064DD" w:rsidRPr="006064DD" w:rsidRDefault="006064DD" w:rsidP="006064DD">
      <w:pPr>
        <w:shd w:val="clear" w:color="auto" w:fill="FFFFFF"/>
        <w:spacing w:after="225"/>
        <w:ind w:left="-225"/>
        <w:jc w:val="left"/>
        <w:outlineLvl w:val="0"/>
        <w:rPr>
          <w:rFonts w:ascii="Times New Roman" w:eastAsia="Times New Roman" w:hAnsi="Times New Roman" w:cs="Times New Roman"/>
          <w:b/>
          <w:color w:val="3B4255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6064DD" w:rsidRPr="006064DD" w:rsidRDefault="006064DD" w:rsidP="006064DD">
      <w:pPr>
        <w:shd w:val="clear" w:color="auto" w:fill="FFFFFF"/>
        <w:ind w:left="-225"/>
        <w:jc w:val="left"/>
        <w:rPr>
          <w:rFonts w:ascii="Times New Roman" w:eastAsia="Times New Roman" w:hAnsi="Times New Roman" w:cs="Times New Roman"/>
          <w:color w:val="60678E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60678E"/>
          <w:sz w:val="24"/>
          <w:szCs w:val="24"/>
          <w:lang w:eastAsia="ru-RU"/>
        </w:rPr>
        <w:t>18 марта 2020, 13:07</w:t>
      </w:r>
    </w:p>
    <w:p w:rsidR="006064DD" w:rsidRPr="006064DD" w:rsidRDefault="006064DD" w:rsidP="006064DD">
      <w:pPr>
        <w:shd w:val="clear" w:color="auto" w:fill="FFFFFF"/>
        <w:spacing w:line="288" w:lineRule="atLeast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Российские школы, перешедшие на дистанционный формат обучения, уже используют различные образовательные платформы, доступ к которым открыт для каждого ученика, учителя, родителя бесплатно.</w:t>
      </w:r>
    </w:p>
    <w:p w:rsidR="006064DD" w:rsidRPr="006064DD" w:rsidRDefault="006064DD" w:rsidP="006064DD">
      <w:pPr>
        <w:shd w:val="clear" w:color="auto" w:fill="FFFFFF"/>
        <w:ind w:left="-225"/>
        <w:jc w:val="lef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064DD" w:rsidRPr="006064DD" w:rsidRDefault="006064DD" w:rsidP="006064DD">
      <w:pPr>
        <w:shd w:val="clear" w:color="auto" w:fill="FFFFFF"/>
        <w:ind w:left="-225"/>
        <w:jc w:val="lef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Пресс-служба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Минпросвещения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России</w:t>
      </w:r>
    </w:p>
    <w:p w:rsidR="006064DD" w:rsidRPr="006064DD" w:rsidRDefault="006064DD" w:rsidP="006064DD">
      <w:pPr>
        <w:shd w:val="clear" w:color="auto" w:fill="FFFFFF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Министерство просвещения информирует об общедоступных федеральных и иных образовательных онлайн-платформах, а также ведёт диалог с владельцами открытых ресурсов о необходимости предоставления бесплатного доступа к </w:t>
      </w:r>
      <w:proofErr w:type="gram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образовательному</w:t>
      </w:r>
      <w:proofErr w:type="gram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контенту. Список данных ресурсов непрерывно растёт.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Интерактивные уроки по всему школьному курсу с 1-го по 11-й класс лучших учителей страны предоставляет </w:t>
      </w:r>
      <w:hyperlink r:id="rId6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«Российская электронная школа».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Это более 120 тысяч уникальных задач, тематические курсы,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видеоуроки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hyperlink r:id="rId7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«Московская электронная школа» 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</w:t>
      </w:r>
      <w:proofErr w:type="gram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о-</w:t>
      </w:r>
      <w:proofErr w:type="gram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Доступен и отдельный телеканал 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"https://mosobr.tv/" \t "_blank" </w:instrText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Мособртв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Профориентационный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hyperlink r:id="rId8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портал «Билет в будущее»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с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видеоуроками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9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Союза «Молодые профессионалы (</w:t>
        </w:r>
        <w:proofErr w:type="spellStart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Ворлдскиллс</w:t>
        </w:r>
        <w:proofErr w:type="spellEnd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 xml:space="preserve"> Россия)»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– официального оператора международного движения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WorldSkills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International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миссия которого – повышение стандартов подготовки кадров.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Младшие школьники смогут продолжить занятия по русскому языку и математике с помощью сервиса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"https://education.yandex.ru/home/" \t "_blank" </w:instrText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Яндекс</w:t>
      </w:r>
      <w:proofErr w:type="gramStart"/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.У</w:t>
      </w:r>
      <w:proofErr w:type="gramEnd"/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чебник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ЯндексУчебника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 – автоматическая проверка ответов и мгновенная обратная связь для учеников.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Проверить, как дети усвоили материал, учителям поможет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"https://www.yaklass.ru/" \t "_blank" </w:instrText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ЯКласс</w:t>
      </w:r>
      <w:proofErr w:type="spellEnd"/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»</w:t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 Сервис довольно прост в использовании: учитель задаёт школьнику проверочную работу, ребёнок заходит на </w:t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</w:t>
      </w:r>
      <w:proofErr w:type="gram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зарегистрированы</w:t>
      </w:r>
      <w:proofErr w:type="gram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2,5 миллиона школьников и 500 тыс. учителей. 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Легкий переход на дистанционный формат обучения обеспечит образовательная платформа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"https://uchi.ru/" \t "_blank" </w:instrText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Учи</w:t>
      </w:r>
      <w:proofErr w:type="gramStart"/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.р</w:t>
      </w:r>
      <w:proofErr w:type="gramEnd"/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у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hyperlink r:id="rId10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вебинары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Выстроить эффективно дистанционно учебный процесс возможно с помощью </w:t>
      </w:r>
      <w:hyperlink r:id="rId11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Платформы новой школы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2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издательство «Просвещение»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3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</w:t>
        </w:r>
        <w:proofErr w:type="spellStart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Маркетплейс</w:t>
        </w:r>
        <w:proofErr w:type="spellEnd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 xml:space="preserve"> образовательных услуг»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</w:t>
      </w:r>
      <w:proofErr w:type="gram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.р</w:t>
      </w:r>
      <w:proofErr w:type="gram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»,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Скайенг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»,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Кодвардс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», издательство «Просвещение» и другие. </w:t>
      </w:r>
      <w:proofErr w:type="gram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  <w:proofErr w:type="gramEnd"/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Бесплатный доступ к своим ресурсам также открыли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Фоксфорд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», InternetUrok.ru, онлайн-школа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Skyeng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ВКонтакте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». Это групповые чаты, виде</w:t>
      </w:r>
      <w:proofErr w:type="gram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о-</w:t>
      </w:r>
      <w:proofErr w:type="gram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hyperlink r:id="rId14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Онлайн-платформа «Мои достижения»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Платформа для проведения олимпиад и курсов </w:t>
      </w:r>
      <w:hyperlink r:id="rId15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</w:t>
        </w:r>
        <w:proofErr w:type="spellStart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Олимпиум</w:t>
        </w:r>
        <w:proofErr w:type="spellEnd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», 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где уже представлено более 72 школьных олимпиад.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Всероссийский образовательный проект </w:t>
      </w:r>
      <w:hyperlink r:id="rId16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«Урок цифры»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gram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позволяет школьникам не выходя</w:t>
      </w:r>
      <w:proofErr w:type="gram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C22C23" w:rsidRPr="006064DD" w:rsidRDefault="00C22C23">
      <w:pPr>
        <w:rPr>
          <w:rFonts w:ascii="Times New Roman" w:hAnsi="Times New Roman" w:cs="Times New Roman"/>
          <w:sz w:val="24"/>
          <w:szCs w:val="24"/>
        </w:rPr>
      </w:pPr>
    </w:p>
    <w:sectPr w:rsidR="00C22C23" w:rsidRPr="00606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4DD"/>
    <w:rsid w:val="006064DD"/>
    <w:rsid w:val="00C2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64DD"/>
    <w:pPr>
      <w:spacing w:before="100" w:beforeAutospacing="1" w:after="100" w:afterAutospacing="1"/>
      <w:ind w:lef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4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64DD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64D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64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64DD"/>
    <w:pPr>
      <w:spacing w:before="100" w:beforeAutospacing="1" w:after="100" w:afterAutospacing="1"/>
      <w:ind w:lef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4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64DD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64D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64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4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8725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137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75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75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0925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.bilet.worldskills.ru/" TargetMode="External"/><Relationship Id="rId13" Type="http://schemas.openxmlformats.org/officeDocument/2006/relationships/hyperlink" Target="https://elducation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chebnik.mos.ru/catalogue" TargetMode="External"/><Relationship Id="rId12" Type="http://schemas.openxmlformats.org/officeDocument/2006/relationships/hyperlink" Target="https://media.prosv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xn--h1adlhdnlo2c.xn--p1ai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://www.pcbl.ru/" TargetMode="External"/><Relationship Id="rId5" Type="http://schemas.openxmlformats.org/officeDocument/2006/relationships/hyperlink" Target="https://edu.gov.ru/press/2214/ministerstvo-prosvescheniya-rekomenduet-shkolam-polzovatsya-onlayn-resursami-dlya-obespecheniya-distancionnogo-obucheniya" TargetMode="External"/><Relationship Id="rId15" Type="http://schemas.openxmlformats.org/officeDocument/2006/relationships/hyperlink" Target="https://olimpium.ru/" TargetMode="Externa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ldskills.ru/" TargetMode="External"/><Relationship Id="rId14" Type="http://schemas.openxmlformats.org/officeDocument/2006/relationships/hyperlink" Target="https://myskil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1231</Words>
  <Characters>7022</Characters>
  <Application>Microsoft Office Word</Application>
  <DocSecurity>0</DocSecurity>
  <Lines>58</Lines>
  <Paragraphs>16</Paragraphs>
  <ScaleCrop>false</ScaleCrop>
  <Company/>
  <LinksUpToDate>false</LinksUpToDate>
  <CharactersWithSpaces>8237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Galiya</dc:creator>
  <cp:lastModifiedBy>Galiya</cp:lastModifiedBy>
  <cp:revision>1</cp:revision>
  <dcterms:created xsi:type="dcterms:W3CDTF">2020-03-20T05:23:00Z</dcterms:created>
  <dcterms:modified xsi:type="dcterms:W3CDTF">2020-03-20T05:28:00Z</dcterms:modified>
</cp:coreProperties>
</file>